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BCB" w:rsidRDefault="00BD395A">
      <w:pPr>
        <w:jc w:val="center"/>
      </w:pPr>
      <w:bookmarkStart w:id="0" w:name="_GoBack"/>
      <w:bookmarkEnd w:id="0"/>
      <w:r>
        <w:t>QÜESTIONARI D’AUTOAPRENENTATGE</w:t>
      </w:r>
    </w:p>
    <w:p w:rsidR="008C2BCB" w:rsidRDefault="00BD395A">
      <w:pPr>
        <w:jc w:val="center"/>
      </w:pPr>
      <w:r>
        <w:t>TEMA 4</w:t>
      </w:r>
    </w:p>
    <w:p w:rsidR="008C2BCB" w:rsidRDefault="008C2BCB">
      <w:pPr>
        <w:jc w:val="center"/>
      </w:pPr>
    </w:p>
    <w:p w:rsidR="008C2BCB" w:rsidRDefault="00BD395A">
      <w:pPr>
        <w:pStyle w:val="Prrafodelista"/>
        <w:numPr>
          <w:ilvl w:val="0"/>
          <w:numId w:val="1"/>
        </w:numPr>
        <w:jc w:val="both"/>
      </w:pPr>
      <w:proofErr w:type="gramStart"/>
      <w:r>
        <w:t xml:space="preserve">En </w:t>
      </w:r>
      <w:proofErr w:type="spellStart"/>
      <w:r>
        <w:t>què</w:t>
      </w:r>
      <w:proofErr w:type="spellEnd"/>
      <w:r>
        <w:t xml:space="preserve"> </w:t>
      </w:r>
      <w:proofErr w:type="spellStart"/>
      <w:r>
        <w:t>consisteix</w:t>
      </w:r>
      <w:proofErr w:type="spellEnd"/>
      <w:r>
        <w:t xml:space="preserve"> </w:t>
      </w:r>
      <w:proofErr w:type="spellStart"/>
      <w:r>
        <w:t>l’anomenada</w:t>
      </w:r>
      <w:proofErr w:type="spellEnd"/>
      <w:r>
        <w:t xml:space="preserve"> </w:t>
      </w:r>
      <w:proofErr w:type="spellStart"/>
      <w:r>
        <w:t>funció</w:t>
      </w:r>
      <w:proofErr w:type="spellEnd"/>
      <w:r>
        <w:t xml:space="preserve"> legitimadora de la </w:t>
      </w:r>
      <w:proofErr w:type="spellStart"/>
      <w:r>
        <w:t>possessió</w:t>
      </w:r>
      <w:proofErr w:type="spellEnd"/>
      <w:r>
        <w:t>?</w:t>
      </w:r>
      <w:proofErr w:type="gramEnd"/>
    </w:p>
    <w:p w:rsidR="008C2BCB" w:rsidRDefault="008C2BCB">
      <w:pPr>
        <w:pStyle w:val="Prrafodelista"/>
        <w:jc w:val="both"/>
      </w:pPr>
    </w:p>
    <w:p w:rsidR="008C2BCB" w:rsidRDefault="00BD395A">
      <w:pPr>
        <w:pStyle w:val="Prrafodelista"/>
        <w:numPr>
          <w:ilvl w:val="0"/>
          <w:numId w:val="1"/>
        </w:numPr>
        <w:jc w:val="both"/>
      </w:pPr>
      <w:proofErr w:type="spellStart"/>
      <w:r>
        <w:t>Quines</w:t>
      </w:r>
      <w:proofErr w:type="spellEnd"/>
      <w:r>
        <w:t xml:space="preserve"> </w:t>
      </w:r>
      <w:proofErr w:type="spellStart"/>
      <w:r>
        <w:t>diferents</w:t>
      </w:r>
      <w:proofErr w:type="spellEnd"/>
      <w:r>
        <w:t xml:space="preserve"> </w:t>
      </w:r>
      <w:proofErr w:type="spellStart"/>
      <w:r>
        <w:t>conseqüències</w:t>
      </w:r>
      <w:proofErr w:type="spellEnd"/>
      <w:r>
        <w:t xml:space="preserve"> </w:t>
      </w:r>
      <w:proofErr w:type="spellStart"/>
      <w:r>
        <w:t>jurídiques</w:t>
      </w:r>
      <w:proofErr w:type="spellEnd"/>
      <w:r>
        <w:t xml:space="preserve"> té ser </w:t>
      </w:r>
      <w:proofErr w:type="spellStart"/>
      <w:r>
        <w:t>posseïdor</w:t>
      </w:r>
      <w:proofErr w:type="spellEnd"/>
      <w:r>
        <w:t xml:space="preserve"> de bona o de mala fe?</w:t>
      </w:r>
    </w:p>
    <w:p w:rsidR="008C2BCB" w:rsidRDefault="008C2BCB">
      <w:pPr>
        <w:pStyle w:val="Prrafodelista"/>
      </w:pPr>
    </w:p>
    <w:p w:rsidR="008C2BCB" w:rsidRDefault="008C2BCB">
      <w:pPr>
        <w:pStyle w:val="Prrafodelista"/>
        <w:jc w:val="both"/>
      </w:pPr>
    </w:p>
    <w:p w:rsidR="008C2BCB" w:rsidRDefault="00BD395A">
      <w:pPr>
        <w:pStyle w:val="Prrafodelista"/>
        <w:numPr>
          <w:ilvl w:val="0"/>
          <w:numId w:val="1"/>
        </w:numPr>
        <w:jc w:val="both"/>
      </w:pPr>
      <w:r>
        <w:t xml:space="preserve">De </w:t>
      </w:r>
      <w:proofErr w:type="spellStart"/>
      <w:r>
        <w:t>quines</w:t>
      </w:r>
      <w:proofErr w:type="spellEnd"/>
      <w:r>
        <w:t xml:space="preserve"> </w:t>
      </w:r>
      <w:proofErr w:type="spellStart"/>
      <w:r>
        <w:t>diverses</w:t>
      </w:r>
      <w:proofErr w:type="spellEnd"/>
      <w:r>
        <w:t xml:space="preserve"> </w:t>
      </w:r>
      <w:proofErr w:type="spellStart"/>
      <w:r>
        <w:t>maneres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</w:t>
      </w:r>
      <w:proofErr w:type="spellStart"/>
      <w:r>
        <w:t>entendre’s</w:t>
      </w:r>
      <w:proofErr w:type="spellEnd"/>
      <w:r>
        <w:t xml:space="preserve"> “</w:t>
      </w:r>
      <w:proofErr w:type="spellStart"/>
      <w:r>
        <w:t>l’equivalència</w:t>
      </w:r>
      <w:proofErr w:type="spellEnd"/>
      <w:r>
        <w:t xml:space="preserve"> de la </w:t>
      </w:r>
      <w:proofErr w:type="spellStart"/>
      <w:r>
        <w:t>possessió</w:t>
      </w:r>
      <w:proofErr w:type="spellEnd"/>
      <w:r>
        <w:t xml:space="preserve"> de bona fe al </w:t>
      </w:r>
      <w:proofErr w:type="spellStart"/>
      <w:r>
        <w:t>títol</w:t>
      </w:r>
      <w:proofErr w:type="spellEnd"/>
      <w:r>
        <w:t xml:space="preserve">” a </w:t>
      </w:r>
      <w:proofErr w:type="spellStart"/>
      <w:r>
        <w:t>què</w:t>
      </w:r>
      <w:proofErr w:type="spellEnd"/>
      <w:r>
        <w:t xml:space="preserve"> </w:t>
      </w:r>
      <w:proofErr w:type="spellStart"/>
      <w:r>
        <w:t>al·ludeix</w:t>
      </w:r>
      <w:proofErr w:type="spellEnd"/>
      <w:r>
        <w:t xml:space="preserve"> </w:t>
      </w:r>
      <w:proofErr w:type="spellStart"/>
      <w:r>
        <w:t>l’article</w:t>
      </w:r>
      <w:proofErr w:type="spellEnd"/>
      <w:r>
        <w:t xml:space="preserve"> 464.1 CC?</w:t>
      </w:r>
    </w:p>
    <w:p w:rsidR="008C2BCB" w:rsidRDefault="008C2BCB">
      <w:pPr>
        <w:pStyle w:val="Prrafodelista"/>
        <w:jc w:val="both"/>
      </w:pPr>
    </w:p>
    <w:p w:rsidR="008C2BCB" w:rsidRDefault="00BD395A">
      <w:pPr>
        <w:pStyle w:val="Prrafodelista"/>
        <w:numPr>
          <w:ilvl w:val="0"/>
          <w:numId w:val="1"/>
        </w:numPr>
        <w:jc w:val="both"/>
      </w:pPr>
      <w:proofErr w:type="spellStart"/>
      <w:r>
        <w:t>Què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i per a </w:t>
      </w:r>
      <w:proofErr w:type="spellStart"/>
      <w:r>
        <w:t>què</w:t>
      </w:r>
      <w:proofErr w:type="spellEnd"/>
      <w:r>
        <w:t xml:space="preserve"> </w:t>
      </w:r>
      <w:proofErr w:type="spellStart"/>
      <w:r>
        <w:t>serveix</w:t>
      </w:r>
      <w:proofErr w:type="spellEnd"/>
      <w:r>
        <w:t xml:space="preserve"> </w:t>
      </w:r>
      <w:proofErr w:type="spellStart"/>
      <w:r>
        <w:t>l’anomenada</w:t>
      </w:r>
      <w:proofErr w:type="spellEnd"/>
      <w:r>
        <w:t xml:space="preserve"> “</w:t>
      </w:r>
      <w:proofErr w:type="spellStart"/>
      <w:r>
        <w:t>possessió</w:t>
      </w:r>
      <w:proofErr w:type="spellEnd"/>
      <w:r>
        <w:t xml:space="preserve"> </w:t>
      </w:r>
      <w:proofErr w:type="spellStart"/>
      <w:r>
        <w:t>civilíssima</w:t>
      </w:r>
      <w:proofErr w:type="spellEnd"/>
      <w:r>
        <w:t>”?</w:t>
      </w:r>
    </w:p>
    <w:p w:rsidR="008C2BCB" w:rsidRDefault="008C2BCB">
      <w:pPr>
        <w:pStyle w:val="Prrafodelista"/>
      </w:pPr>
    </w:p>
    <w:p w:rsidR="008C2BCB" w:rsidRDefault="008C2BCB">
      <w:pPr>
        <w:pStyle w:val="Prrafodelista"/>
        <w:jc w:val="both"/>
      </w:pPr>
    </w:p>
    <w:p w:rsidR="008C2BCB" w:rsidRDefault="00BD395A">
      <w:pPr>
        <w:pStyle w:val="Prrafodelista"/>
        <w:numPr>
          <w:ilvl w:val="0"/>
          <w:numId w:val="1"/>
        </w:numPr>
        <w:jc w:val="both"/>
      </w:pPr>
      <w:r>
        <w:t xml:space="preserve">Per </w:t>
      </w:r>
      <w:proofErr w:type="spellStart"/>
      <w:r>
        <w:t>què</w:t>
      </w:r>
      <w:proofErr w:type="spellEnd"/>
      <w:r>
        <w:t xml:space="preserve"> </w:t>
      </w:r>
      <w:proofErr w:type="spellStart"/>
      <w:r>
        <w:t>creus</w:t>
      </w:r>
      <w:proofErr w:type="spellEnd"/>
      <w:r>
        <w:t xml:space="preserve"> que </w:t>
      </w:r>
      <w:proofErr w:type="spellStart"/>
      <w:r>
        <w:t>l’art</w:t>
      </w:r>
      <w:proofErr w:type="spellEnd"/>
      <w:r>
        <w:t xml:space="preserve">. 460.4 CC </w:t>
      </w:r>
      <w:proofErr w:type="spellStart"/>
      <w:r>
        <w:t>estableix</w:t>
      </w:r>
      <w:proofErr w:type="spellEnd"/>
      <w:r>
        <w:t xml:space="preserve"> que es </w:t>
      </w:r>
      <w:proofErr w:type="spellStart"/>
      <w:r>
        <w:t>perd</w:t>
      </w:r>
      <w:proofErr w:type="spellEnd"/>
      <w:r>
        <w:t xml:space="preserve"> la </w:t>
      </w:r>
      <w:proofErr w:type="spellStart"/>
      <w:r>
        <w:t>possessió</w:t>
      </w:r>
      <w:proofErr w:type="spellEnd"/>
      <w:r>
        <w:t xml:space="preserve"> “per la </w:t>
      </w:r>
      <w:proofErr w:type="spellStart"/>
      <w:r>
        <w:t>possessió</w:t>
      </w:r>
      <w:proofErr w:type="spellEnd"/>
      <w:r>
        <w:t xml:space="preserve"> </w:t>
      </w:r>
      <w:proofErr w:type="spellStart"/>
      <w:r>
        <w:t>d’altri</w:t>
      </w:r>
      <w:proofErr w:type="spellEnd"/>
      <w:r>
        <w:t xml:space="preserve">, encara contra la </w:t>
      </w:r>
      <w:proofErr w:type="spellStart"/>
      <w:r>
        <w:t>voluntat</w:t>
      </w:r>
      <w:proofErr w:type="spellEnd"/>
      <w:r>
        <w:t xml:space="preserve"> de </w:t>
      </w:r>
      <w:proofErr w:type="spellStart"/>
      <w:r>
        <w:t>l’antic</w:t>
      </w:r>
      <w:proofErr w:type="spellEnd"/>
      <w:r>
        <w:t xml:space="preserve"> </w:t>
      </w:r>
      <w:proofErr w:type="spellStart"/>
      <w:r>
        <w:t>posseïdor</w:t>
      </w:r>
      <w:proofErr w:type="spellEnd"/>
      <w:r>
        <w:t xml:space="preserve">, si la nova </w:t>
      </w:r>
      <w:proofErr w:type="spellStart"/>
      <w:r>
        <w:t>possessió</w:t>
      </w:r>
      <w:proofErr w:type="spellEnd"/>
      <w:r>
        <w:t xml:space="preserve"> </w:t>
      </w:r>
      <w:proofErr w:type="spellStart"/>
      <w:r>
        <w:t>hagués</w:t>
      </w:r>
      <w:proofErr w:type="spellEnd"/>
      <w:r>
        <w:t xml:space="preserve"> </w:t>
      </w:r>
      <w:proofErr w:type="spellStart"/>
      <w:r>
        <w:t>durat</w:t>
      </w:r>
      <w:proofErr w:type="spellEnd"/>
      <w:r>
        <w:t xml:space="preserve"> </w:t>
      </w:r>
      <w:proofErr w:type="spellStart"/>
      <w:r>
        <w:t>més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any</w:t>
      </w:r>
      <w:proofErr w:type="spellEnd"/>
      <w:r>
        <w:t>”?</w:t>
      </w:r>
    </w:p>
    <w:p w:rsidR="008C2BCB" w:rsidRDefault="008C2BCB">
      <w:pPr>
        <w:ind w:left="360"/>
        <w:jc w:val="both"/>
      </w:pPr>
    </w:p>
    <w:sectPr w:rsidR="008C2BCB" w:rsidSect="008C2BCB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47BB9"/>
    <w:multiLevelType w:val="multilevel"/>
    <w:tmpl w:val="879A98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B878CB"/>
    <w:multiLevelType w:val="multilevel"/>
    <w:tmpl w:val="47C4B0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CB"/>
    <w:rsid w:val="008A617C"/>
    <w:rsid w:val="008C2BCB"/>
    <w:rsid w:val="00BD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9F5A4-649B-4805-AD20-B77F15FB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97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palament">
    <w:name w:val="Encapçalament"/>
    <w:basedOn w:val="Normal"/>
    <w:next w:val="Textoindependiente"/>
    <w:qFormat/>
    <w:rsid w:val="008C2BC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8C2BCB"/>
    <w:pPr>
      <w:spacing w:after="140"/>
    </w:pPr>
  </w:style>
  <w:style w:type="paragraph" w:styleId="Lista">
    <w:name w:val="List"/>
    <w:basedOn w:val="Textoindependiente"/>
    <w:rsid w:val="008C2BCB"/>
    <w:rPr>
      <w:rFonts w:cs="Lucida Sans"/>
    </w:rPr>
  </w:style>
  <w:style w:type="paragraph" w:customStyle="1" w:styleId="Descripcin1">
    <w:name w:val="Descripción1"/>
    <w:basedOn w:val="Normal"/>
    <w:qFormat/>
    <w:rsid w:val="008C2BC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rsid w:val="008C2BCB"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5D2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</dc:creator>
  <cp:lastModifiedBy>enbaruiz</cp:lastModifiedBy>
  <cp:revision>2</cp:revision>
  <dcterms:created xsi:type="dcterms:W3CDTF">2021-07-15T09:35:00Z</dcterms:created>
  <dcterms:modified xsi:type="dcterms:W3CDTF">2021-07-15T09:35:00Z</dcterms:modified>
  <dc:language>ca-ES</dc:language>
</cp:coreProperties>
</file>